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tf" ContentType="application/x-font-ttf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Kelly Wu-Chiao Hsieh</w:t>
      </w:r>
    </w:p>
    <w:p w:rsidR="00000000" w:rsidDel="00000000" w:rsidP="00000000" w:rsidRDefault="00000000" w:rsidRPr="00000000" w14:paraId="00000004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Representative</w:t>
      </w:r>
    </w:p>
    <w:p w:rsidR="00000000" w:rsidDel="00000000" w:rsidP="00000000" w:rsidRDefault="00000000" w:rsidRPr="00000000" w14:paraId="00000005">
      <w:pPr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Fonts w:ascii="EB Garamond" w:cs="EB Garamond" w:eastAsia="EB Garamond" w:hAnsi="EB Garamond"/>
          <w:color w:val="222222"/>
          <w:highlight w:val="white"/>
          <w:rtl w:val="0"/>
        </w:rPr>
        <w:t xml:space="preserve">Taipei Representative Office in the UK</w:t>
      </w:r>
    </w:p>
    <w:p w:rsidR="00000000" w:rsidDel="00000000" w:rsidP="00000000" w:rsidRDefault="00000000" w:rsidRPr="00000000" w14:paraId="00000006">
      <w:pPr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Fonts w:ascii="EB Garamond" w:cs="EB Garamond" w:eastAsia="EB Garamond" w:hAnsi="EB Garamond"/>
          <w:color w:val="222222"/>
          <w:highlight w:val="white"/>
          <w:rtl w:val="0"/>
        </w:rPr>
        <w:t xml:space="preserve">50 Grosvenor Gardens</w:t>
      </w:r>
    </w:p>
    <w:p w:rsidR="00000000" w:rsidDel="00000000" w:rsidP="00000000" w:rsidRDefault="00000000" w:rsidRPr="00000000" w14:paraId="00000007">
      <w:pPr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Fonts w:ascii="EB Garamond" w:cs="EB Garamond" w:eastAsia="EB Garamond" w:hAnsi="EB Garamond"/>
          <w:color w:val="222222"/>
          <w:highlight w:val="white"/>
          <w:rtl w:val="0"/>
        </w:rPr>
        <w:t xml:space="preserve">London</w:t>
      </w:r>
    </w:p>
    <w:p w:rsidR="00000000" w:rsidDel="00000000" w:rsidP="00000000" w:rsidRDefault="00000000" w:rsidRPr="00000000" w14:paraId="00000008">
      <w:pPr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Fonts w:ascii="EB Garamond" w:cs="EB Garamond" w:eastAsia="EB Garamond" w:hAnsi="EB Garamond"/>
          <w:color w:val="222222"/>
          <w:highlight w:val="white"/>
          <w:rtl w:val="0"/>
        </w:rPr>
        <w:t xml:space="preserve">SW1W 0EB</w:t>
      </w:r>
    </w:p>
    <w:p w:rsidR="00000000" w:rsidDel="00000000" w:rsidP="00000000" w:rsidRDefault="00000000" w:rsidRPr="00000000" w14:paraId="00000009">
      <w:pPr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right"/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Fonts w:ascii="EB Garamond" w:cs="EB Garamond" w:eastAsia="EB Garamond" w:hAnsi="EB Garamond"/>
          <w:color w:val="222222"/>
          <w:highlight w:val="white"/>
          <w:rtl w:val="0"/>
        </w:rPr>
        <w:t xml:space="preserve">20 September 2022</w:t>
      </w:r>
    </w:p>
    <w:p w:rsidR="00000000" w:rsidDel="00000000" w:rsidP="00000000" w:rsidRDefault="00000000" w:rsidRPr="00000000" w14:paraId="0000000D">
      <w:pPr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Fonts w:ascii="EB Garamond" w:cs="EB Garamond" w:eastAsia="EB Garamond" w:hAnsi="EB Garamond"/>
          <w:color w:val="222222"/>
          <w:highlight w:val="white"/>
          <w:rtl w:val="0"/>
        </w:rPr>
        <w:t xml:space="preserve">Thank you for your letter of 23 August to Mr Johnson, inviting him to speak at the 6th Yushan Forum in Taipei on 7 October.</w:t>
      </w:r>
    </w:p>
    <w:p w:rsidR="00000000" w:rsidDel="00000000" w:rsidP="00000000" w:rsidRDefault="00000000" w:rsidRPr="00000000" w14:paraId="00000012">
      <w:pPr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Fonts w:ascii="EB Garamond" w:cs="EB Garamond" w:eastAsia="EB Garamond" w:hAnsi="EB Garamond"/>
          <w:color w:val="222222"/>
          <w:highlight w:val="white"/>
          <w:rtl w:val="0"/>
        </w:rPr>
        <w:t xml:space="preserve">I am afraid it won’t be possible for Mr Johnson to attend or speak at the Conference. </w:t>
      </w:r>
    </w:p>
    <w:p w:rsidR="00000000" w:rsidDel="00000000" w:rsidP="00000000" w:rsidRDefault="00000000" w:rsidRPr="00000000" w14:paraId="00000014">
      <w:pPr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rFonts w:ascii="EB Garamond" w:cs="EB Garamond" w:eastAsia="EB Garamond" w:hAnsi="EB Garamond"/>
          <w:color w:val="222222"/>
          <w:highlight w:val="white"/>
        </w:rPr>
      </w:pPr>
      <w:r w:rsidDel="00000000" w:rsidR="00000000" w:rsidRPr="00000000">
        <w:rPr>
          <w:rFonts w:ascii="EB Garamond" w:cs="EB Garamond" w:eastAsia="EB Garamond" w:hAnsi="EB Garamond"/>
          <w:color w:val="222222"/>
          <w:highlight w:val="white"/>
          <w:rtl w:val="0"/>
        </w:rPr>
        <w:t xml:space="preserve">ROSS KEMPSELL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EB 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1868804</wp:posOffset>
          </wp:positionH>
          <wp:positionV relativeFrom="paragraph">
            <wp:posOffset>227330</wp:posOffset>
          </wp:positionV>
          <wp:extent cx="1993900" cy="127000"/>
          <wp:effectExtent b="0" l="0" r="0" t="0"/>
          <wp:wrapSquare wrapText="bothSides" distB="0" distT="0" distL="114300" distR="11430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387032</wp:posOffset>
          </wp:positionH>
          <wp:positionV relativeFrom="paragraph">
            <wp:posOffset>-92709</wp:posOffset>
          </wp:positionV>
          <wp:extent cx="4957445" cy="353060"/>
          <wp:effectExtent b="0" l="0" r="0" t="0"/>
          <wp:wrapSquare wrapText="bothSides" distB="0" distT="0" distL="114300" distR="114300"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57445" cy="3530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0E319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 w:val="1"/>
    <w:rsid w:val="000E319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BGaramond-regular.ttf"/><Relationship Id="rId2" Type="http://schemas.openxmlformats.org/officeDocument/2006/relationships/font" Target="fonts/EBGaramond-bold.ttf"/><Relationship Id="rId3" Type="http://schemas.openxmlformats.org/officeDocument/2006/relationships/font" Target="fonts/EBGaramond-italic.ttf"/><Relationship Id="rId4" Type="http://schemas.openxmlformats.org/officeDocument/2006/relationships/font" Target="fonts/EBGaramond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pvHQwM50nQbhF++wfS6TntDEGQ==">AMUW2mWaqwMmmUQPxeO0JOErQKA6SUDpgGUknxQqIZE96ykF3uNEaeUKsTmw7NpqKGNKSdUCkEIhebeJCh9ZsRCqjtynQ/6vFTTr4Ft/JIAVigUn2BB7/Zo=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DF5E8D74-DB19-493C-A410-CBE5F703D392}"/>
</file>

<file path=customXML/itemProps3.xml><?xml version="1.0" encoding="utf-8"?>
<ds:datastoreItem xmlns:ds="http://schemas.openxmlformats.org/officeDocument/2006/customXml" ds:itemID="{87B1AE9F-4D7F-4177-8E2C-9B05ADBC3F55}"/>
</file>

<file path=customXML/itemProps4.xml><?xml version="1.0" encoding="utf-8"?>
<ds:datastoreItem xmlns:ds="http://schemas.openxmlformats.org/officeDocument/2006/customXml" ds:itemID="{6A3EA289-4789-4DF6-8C15-1532CF6974F5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dcterms:created xsi:type="dcterms:W3CDTF">2022-09-13T15:03:00Z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